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7"/>
        <w:gridCol w:w="435"/>
        <w:gridCol w:w="435"/>
        <w:gridCol w:w="435"/>
      </w:tblGrid>
      <w:tr w:rsidR="009459BE" w:rsidRPr="009459BE" w:rsidTr="009459BE">
        <w:trPr>
          <w:tblCellSpacing w:w="0" w:type="dxa"/>
        </w:trPr>
        <w:tc>
          <w:tcPr>
            <w:tcW w:w="0" w:type="auto"/>
            <w:vAlign w:val="center"/>
            <w:hideMark/>
          </w:tcPr>
          <w:p w:rsidR="009459BE" w:rsidRPr="009459BE" w:rsidRDefault="009459BE" w:rsidP="0094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gora"/>
            <w:r w:rsidRPr="009459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Artroskopia - pasja prof. Wojciecha M. Kusia</w:t>
            </w:r>
            <w:r w:rsidRPr="009459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Nasi nauczyciele</w:t>
            </w:r>
          </w:p>
        </w:tc>
        <w:bookmarkEnd w:id="0"/>
        <w:tc>
          <w:tcPr>
            <w:tcW w:w="375" w:type="dxa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459BE" w:rsidRPr="009459BE" w:rsidRDefault="009459BE" w:rsidP="00945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>
                  <wp:extent cx="238125" cy="238125"/>
                  <wp:effectExtent l="0" t="0" r="9525" b="9525"/>
                  <wp:docPr id="5" name="Obraz 5" descr="http://www.oil.org.pl/res/img/bip/szuk.gif">
                    <a:hlinkClick xmlns:a="http://schemas.openxmlformats.org/drawingml/2006/main" r:id="rId5" tooltip="&quot;Szukaj - funkcja umożliwiająca wyszukiwanie w zasobach informacyjnych strony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oil.org.pl/res/img/bip/szuk.gif">
                            <a:hlinkClick r:id="rId5" tooltip="&quot;Szukaj - funkcja umożliwiająca wyszukiwanie w zasobach informacyjnych strony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459BE" w:rsidRPr="009459BE" w:rsidRDefault="009459BE" w:rsidP="00945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>
                  <wp:extent cx="238125" cy="238125"/>
                  <wp:effectExtent l="0" t="0" r="9525" b="9525"/>
                  <wp:docPr id="4" name="Obraz 4" descr="http://www.oil.org.pl/res/img/bip/statystyki.gif">
                    <a:hlinkClick xmlns:a="http://schemas.openxmlformats.org/drawingml/2006/main" r:id="rId7" tooltip="&quot;Statystyki oglądalności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oil.org.pl/res/img/bip/statystyki.gif">
                            <a:hlinkClick r:id="rId7" tooltip="&quot;Statystyki oglądalności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459BE" w:rsidRPr="009459BE" w:rsidRDefault="009459BE" w:rsidP="00945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>
                  <wp:extent cx="238125" cy="238125"/>
                  <wp:effectExtent l="0" t="0" r="9525" b="9525"/>
                  <wp:docPr id="3" name="Obraz 3" descr="http://www.oil.org.pl/res/img/bip/drukuj.gif">
                    <a:hlinkClick xmlns:a="http://schemas.openxmlformats.org/drawingml/2006/main" r:id="rId9" tooltip="&quot;Strona w postaci przygotowanej do druku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oil.org.pl/res/img/bip/drukuj.gif">
                            <a:hlinkClick r:id="rId9" tooltip="&quot;Strona w postaci przygotowanej do druku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459BE" w:rsidRPr="009459BE" w:rsidRDefault="009459BE" w:rsidP="00945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9BE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.75pt" o:hralign="center" o:hrstd="t" o:hrnoshade="t" o:hr="t" fillcolor="blue" stroked="f"/>
        </w:pict>
      </w:r>
    </w:p>
    <w:tbl>
      <w:tblPr>
        <w:tblpPr w:leftFromText="45" w:rightFromText="45" w:vertAnchor="text"/>
        <w:tblW w:w="253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5"/>
      </w:tblGrid>
      <w:tr w:rsidR="009459BE" w:rsidRPr="009459BE" w:rsidTr="009459BE">
        <w:trPr>
          <w:tblCellSpacing w:w="0" w:type="dxa"/>
        </w:trPr>
        <w:tc>
          <w:tcPr>
            <w:tcW w:w="0" w:type="auto"/>
            <w:vAlign w:val="center"/>
            <w:hideMark/>
          </w:tcPr>
          <w:p w:rsidR="009459BE" w:rsidRPr="009459BE" w:rsidRDefault="009459BE" w:rsidP="0094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1" w:tooltip="Kliknij aby powiększyć" w:history="1">
              <w:r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pl-PL"/>
                </w:rPr>
                <w:drawing>
                  <wp:anchor distT="0" distB="0" distL="47625" distR="47625" simplePos="0" relativeHeight="251658240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1562100" cy="2381250"/>
                    <wp:effectExtent l="0" t="0" r="0" b="0"/>
                    <wp:wrapSquare wrapText="bothSides"/>
                    <wp:docPr id="7" name="Obraz 7" descr="http://www.oil.org.pl/res/img/img/oil/oil68/gazeta/n201204/n20120421a_small.jpg">
                      <a:hlinkClick xmlns:a="http://schemas.openxmlformats.org/drawingml/2006/main" r:id="rId11" tooltip="&quot;Kliknij aby powiększyć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http://www.oil.org.pl/res/img/img/oil/oil68/gazeta/n201204/n20120421a_small.jpg">
                              <a:hlinkClick r:id="rId11" tooltip="&quot;Kliknij aby powiększyć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62100" cy="2381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</w:p>
        </w:tc>
      </w:tr>
      <w:tr w:rsidR="009459BE" w:rsidRPr="009459BE" w:rsidTr="009459BE">
        <w:trPr>
          <w:tblCellSpacing w:w="0" w:type="dxa"/>
        </w:trPr>
        <w:tc>
          <w:tcPr>
            <w:tcW w:w="0" w:type="auto"/>
            <w:vAlign w:val="center"/>
            <w:hideMark/>
          </w:tcPr>
          <w:p w:rsidR="009459BE" w:rsidRPr="009459BE" w:rsidRDefault="009459BE" w:rsidP="0094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>
                  <wp:extent cx="152400" cy="152400"/>
                  <wp:effectExtent l="0" t="0" r="0" b="0"/>
                  <wp:docPr id="2" name="Obraz 2" descr="http://www.oil.org.pl/res/img/common/lupa.gif">
                    <a:hlinkClick xmlns:a="http://schemas.openxmlformats.org/drawingml/2006/main" r:id="rId11" tooltip="&quot;Kliknij aby powiększyć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oil.org.pl/res/img/common/lupa.gif">
                            <a:hlinkClick r:id="rId11" tooltip="&quot;Kliknij aby powiększyć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459BE" w:rsidRPr="009459BE" w:rsidRDefault="009459BE" w:rsidP="00945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9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Małgorzata Skarbek</w:t>
      </w:r>
      <w:r w:rsidRPr="00945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5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59B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W 1974 r. w Klinice Ortopedii AM Szpitala Klinicznego przy ul. </w:t>
      </w:r>
      <w:proofErr w:type="spellStart"/>
      <w:r w:rsidRPr="009459B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Lindleya</w:t>
      </w:r>
      <w:proofErr w:type="spellEnd"/>
      <w:r w:rsidRPr="009459B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w Warszawie prof. dr hab. n. med. Wojciech Maria Kuś wykonał pierwszy zabieg artroskopii w Polsce. Zabieg był efektem długich prac profesora nad udoskonaleniem rozpoznawania i leczenia obrażeń kolana</w:t>
      </w:r>
      <w:r w:rsidRPr="009459BE">
        <w:rPr>
          <w:rFonts w:ascii="Times New Roman" w:eastAsia="Times New Roman" w:hAnsi="Times New Roman" w:cs="Times New Roman"/>
          <w:sz w:val="24"/>
          <w:szCs w:val="24"/>
          <w:lang w:eastAsia="pl-PL"/>
        </w:rPr>
        <w:t>. Ortopedia nie jest jedyną pasją profesora. Zajmował się także medycyną sportową oraz zastosowaniem w medycynie materiałów węglowych. We wszystkich tych dziedzinach odnosił sukcesy.</w:t>
      </w:r>
      <w:r w:rsidRPr="00945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Wojciech M. Kuś urodził się w Warszawie w 1936 r. Rodzice byli nauczycielami, ale w dalszej rodzinie było i jest kilku znakomitych lekarzy. Świadectwo dojrzałości uzyskał w 1955 r. i w tym samym roku rozpoczął studia lekarskie w warszawskiej AM. Był wybitnym studentem, skoro na ostatnich dwóch latach otrzymywał stypendium naukowe, a potem został wysłany na staż na Uniwersytecie Karola w Pradze, w Czechosłowacji.</w:t>
      </w:r>
      <w:r w:rsidRPr="00945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1962 r. wygrał konkurs na stanowisko asystenta na Oddziale Ortopedyczno-Urazowym Miejskiego Szpitala Chirurgii Urazowej w Warszawie. Jego zainteresowania od początku koncentrowały się wokół chirurgii i ortopedii. Po dziesięciu latach przeniósł się do Kliniki Ortopedycznej AM, gdzie objął obowiązki starszego asystenta, a potem adiunkta.</w:t>
      </w:r>
      <w:r w:rsidRPr="00945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tą placówką prof. Kuś związał się na stałe, przeszedł w niej wszystkie szczeble kariery naukowej, do stanowiska zastępcy kierownika kliniki włącznie. Pracuje w niej do dziś, prowadząc 20-łóżkowy Oddział Chirurgii Kolana.</w:t>
      </w:r>
      <w:r w:rsidRPr="00945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Klinikę tworzył po wojnie prof. Adam Gruca, gdy przyjechał do Warszawy ze Lwowa. Budował jej podstawy medyczne - kompletując zespół lekarski, i materialne - zabiegając o zaprojektowanie i wybudowanie wielkiego gmachu szpitalnego przy ul. </w:t>
      </w:r>
      <w:proofErr w:type="spellStart"/>
      <w:r w:rsidRPr="009459BE">
        <w:rPr>
          <w:rFonts w:ascii="Times New Roman" w:eastAsia="Times New Roman" w:hAnsi="Times New Roman" w:cs="Times New Roman"/>
          <w:sz w:val="24"/>
          <w:szCs w:val="24"/>
          <w:lang w:eastAsia="pl-PL"/>
        </w:rPr>
        <w:t>Lindleya</w:t>
      </w:r>
      <w:proofErr w:type="spellEnd"/>
      <w:r w:rsidRPr="009459B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945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Szybko, bo w 1966 r., Wojciech M. Kuś zdobył specjalizację I stopnia z ortopedii i traumatologii, II stopnia w 1972 r., a potem także z medycyny sportowej - w 1973 r. Wtedy też podjął zaoczne studia w Akademii Wychowania Fizycznego, a w 1982 r. uzyskał tytuł magistra.</w:t>
      </w:r>
      <w:r w:rsidRPr="00945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Magister wychowania fizycznego był już doktorem nauk medycznych, bowiem w 1974 r. obronił pracę nt. "Zmiany stawu kolanowego w następstwie złamań górnej nasady kości piszczelowej". W tym czasie był już także bardzo doświadczonym operatorem, po pierwszych wykonanych artroskopiach. Tytuł doktora stał się tylko potwierdzeniem zdobytej wiedzy i umiejętności, doskonalonych na zagranicznych szkoleniach, m.in. w Moskwie i Leningradzie (dziś Petersburg), w dawnym ZSRR, i w </w:t>
      </w:r>
      <w:proofErr w:type="spellStart"/>
      <w:r w:rsidRPr="009459BE">
        <w:rPr>
          <w:rFonts w:ascii="Times New Roman" w:eastAsia="Times New Roman" w:hAnsi="Times New Roman" w:cs="Times New Roman"/>
          <w:sz w:val="24"/>
          <w:szCs w:val="24"/>
          <w:lang w:eastAsia="pl-PL"/>
        </w:rPr>
        <w:t>Rheinfelden</w:t>
      </w:r>
      <w:proofErr w:type="spellEnd"/>
      <w:r w:rsidRPr="00945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(Niemcy).</w:t>
      </w:r>
      <w:r w:rsidRPr="00945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59B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- Zagadnieniom obrażeń stawu kolanowego poświęciłem wiele lat pracy</w:t>
      </w:r>
      <w:r w:rsidRPr="00945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mówi prof. Kuś. </w:t>
      </w:r>
      <w:r w:rsidRPr="009459B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- Analizując wyniki operacji, stworzyłem wytyczne leczenia, a sprawdzone metody postępowania uzupełniłem własnymi rozwiązaniami.</w:t>
      </w:r>
    </w:p>
    <w:tbl>
      <w:tblPr>
        <w:tblpPr w:leftFromText="45" w:rightFromText="45" w:vertAnchor="text" w:tblpXSpec="right" w:tblpYSpec="center"/>
        <w:tblW w:w="43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0"/>
      </w:tblGrid>
      <w:tr w:rsidR="009459BE" w:rsidRPr="009459BE" w:rsidTr="009459BE">
        <w:trPr>
          <w:tblCellSpacing w:w="0" w:type="dxa"/>
        </w:trPr>
        <w:tc>
          <w:tcPr>
            <w:tcW w:w="0" w:type="auto"/>
            <w:vAlign w:val="center"/>
            <w:hideMark/>
          </w:tcPr>
          <w:p w:rsidR="009459BE" w:rsidRPr="009459BE" w:rsidRDefault="009459BE" w:rsidP="0094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4" w:tooltip="Kliknij aby powiększyć" w:history="1">
              <w:r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pl-PL"/>
                </w:rPr>
                <w:drawing>
                  <wp:anchor distT="0" distB="0" distL="47625" distR="47625" simplePos="0" relativeHeight="251658240" behindDoc="0" locked="0" layoutInCell="1" allowOverlap="0">
                    <wp:simplePos x="0" y="0"/>
                    <wp:positionH relativeFrom="column">
                      <wp:align>right</wp:align>
                    </wp:positionH>
                    <wp:positionV relativeFrom="line">
                      <wp:posOffset>0</wp:posOffset>
                    </wp:positionV>
                    <wp:extent cx="2676525" cy="1905000"/>
                    <wp:effectExtent l="0" t="0" r="9525" b="0"/>
                    <wp:wrapSquare wrapText="bothSides"/>
                    <wp:docPr id="6" name="Obraz 6" descr="http://www.oil.org.pl/res/img/img/oil/oil68/gazeta/n201204/n20120421b_small.jpg">
                      <a:hlinkClick xmlns:a="http://schemas.openxmlformats.org/drawingml/2006/main" r:id="rId14" tooltip="&quot;Kliknij aby powiększyć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 descr="http://www.oil.org.pl/res/img/img/oil/oil68/gazeta/n201204/n20120421b_small.jpg">
                              <a:hlinkClick r:id="rId14" tooltip="&quot;Kliknij aby powiększyć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676525" cy="1905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</w:p>
        </w:tc>
      </w:tr>
      <w:tr w:rsidR="009459BE" w:rsidRPr="009459BE" w:rsidTr="009459BE">
        <w:trPr>
          <w:tblCellSpacing w:w="0" w:type="dxa"/>
        </w:trPr>
        <w:tc>
          <w:tcPr>
            <w:tcW w:w="0" w:type="auto"/>
            <w:vAlign w:val="center"/>
            <w:hideMark/>
          </w:tcPr>
          <w:p w:rsidR="009459BE" w:rsidRPr="009459BE" w:rsidRDefault="009459BE" w:rsidP="0094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>
                  <wp:extent cx="152400" cy="152400"/>
                  <wp:effectExtent l="0" t="0" r="0" b="0"/>
                  <wp:docPr id="1" name="Obraz 1" descr="http://www.oil.org.pl/res/img/common/lupa.gif">
                    <a:hlinkClick xmlns:a="http://schemas.openxmlformats.org/drawingml/2006/main" r:id="rId14" tooltip="&quot;Kliknij aby powiększyć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oil.org.pl/res/img/common/lupa.gif">
                            <a:hlinkClick r:id="rId14" tooltip="&quot;Kliknij aby powiększyć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37C29" w:rsidRDefault="009459BE">
      <w:r w:rsidRPr="00945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Wojciech Kuś nie tylko sam operował stawy kolanowe nową metodą, ale także usilnie ją propagował wśród ortopedów, dzięki czemu w krótkim czasie doprowadził do powstania kilku ośrodków artroskopii. W warszawskiej Klinice Ortopedii utworzono pierwszy w kraju Oddział Chirurgii Kolana. W 1988 r. wydano podręcznik "Artroskopia kolana", który jest najwcześniejszym podsumowaniem pracy nad tym zagadnieniem. W następnych latach chirurgia kolana ogromnie się rozwinęła zarówno w kraju, jak i na świecie. Powstało Międzynarodowe Towarzystwo Chirurgii Chrząstki Kolana, odbywają się sympozja naukowe, ukazuje się wiele czasopism specjalistycznych i </w:t>
      </w:r>
      <w:bookmarkStart w:id="1" w:name="_GoBack"/>
      <w:r w:rsidRPr="00945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monografii. Intensywny postęp w tej dziedzinie jest w znacznym stopniu zasługą prof. Kusia i </w:t>
      </w:r>
      <w:bookmarkEnd w:id="1"/>
      <w:r w:rsidRPr="009459BE">
        <w:rPr>
          <w:rFonts w:ascii="Times New Roman" w:eastAsia="Times New Roman" w:hAnsi="Times New Roman" w:cs="Times New Roman"/>
          <w:sz w:val="24"/>
          <w:szCs w:val="24"/>
          <w:lang w:eastAsia="pl-PL"/>
        </w:rPr>
        <w:t>jego uczniów.</w:t>
      </w:r>
      <w:r w:rsidRPr="00945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Wśród tych uczniów było 15 doktorantów. Dr n. med. Włodzimierz Wiśniewski jest obecnie dyrektorem ds. medycznych Szpitala Klinicznego przy </w:t>
      </w:r>
      <w:proofErr w:type="spellStart"/>
      <w:r w:rsidRPr="009459BE">
        <w:rPr>
          <w:rFonts w:ascii="Times New Roman" w:eastAsia="Times New Roman" w:hAnsi="Times New Roman" w:cs="Times New Roman"/>
          <w:sz w:val="24"/>
          <w:szCs w:val="24"/>
          <w:lang w:eastAsia="pl-PL"/>
        </w:rPr>
        <w:t>Lindleya</w:t>
      </w:r>
      <w:proofErr w:type="spellEnd"/>
      <w:r w:rsidRPr="00945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Prof. dr hab. med. Ireneusz </w:t>
      </w:r>
      <w:proofErr w:type="spellStart"/>
      <w:r w:rsidRPr="009459BE">
        <w:rPr>
          <w:rFonts w:ascii="Times New Roman" w:eastAsia="Times New Roman" w:hAnsi="Times New Roman" w:cs="Times New Roman"/>
          <w:sz w:val="24"/>
          <w:szCs w:val="24"/>
          <w:lang w:eastAsia="pl-PL"/>
        </w:rPr>
        <w:t>Kotela</w:t>
      </w:r>
      <w:proofErr w:type="spellEnd"/>
      <w:r w:rsidRPr="00945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który przygotowywał też pracę habilitacyjną pod opieką prof. Kusia, pełni funkcję dyrektora Szpitala MSW przy Wołoskiej. </w:t>
      </w:r>
      <w:r w:rsidRPr="009459B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Trzech uczniów: dr </w:t>
      </w:r>
      <w:proofErr w:type="spellStart"/>
      <w:r w:rsidRPr="009459B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dr</w:t>
      </w:r>
      <w:proofErr w:type="spellEnd"/>
      <w:r w:rsidRPr="009459B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Piotr Strzelczyk, Maciej Ambroziak i Piotr Pędzisz, otrzymało stypendia w USA, sponsorowane przez Fundację Kościuszkowską.</w:t>
      </w:r>
      <w:r w:rsidRPr="009459B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br/>
      </w:r>
      <w:r w:rsidRPr="009459BE">
        <w:rPr>
          <w:rFonts w:ascii="Times New Roman" w:eastAsia="Times New Roman" w:hAnsi="Times New Roman" w:cs="Times New Roman"/>
          <w:sz w:val="24"/>
          <w:szCs w:val="24"/>
          <w:lang w:eastAsia="pl-PL"/>
        </w:rPr>
        <w:t>W ostatnim czasie na polskim rynku ukazały się dwie monografie poświęcone temu zagadnieniu: "Uszkodzenia stawu kolanowego" i "Uszkodzenia chrząstki kolana".</w:t>
      </w:r>
      <w:r w:rsidRPr="00945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1986 r. na podstawie oceny ogólnego dorobku i rozprawy habilitacyjnej nt. "Badania doświadczalne nad zastosowaniem włókien węglowych w operacjach odtwórczych narządu ruchu" Wojciech Kuś uzyskał tytuł doktora habilitowanego. Praca była efektem zainteresowania profesora zastosowaniem włókien węglowych polskiej produkcji w ortopedii. W latach 80. rozpoczęła się współpraca Kliniki Ortopedycznej AM z Instytutem Inżynierii Materiałowej Akademii Górniczo-Hutniczej w Krakowie, kierowanym przez prof. Romana Pampucha. Pozytywne wyniki badań doświadczalnych nad zastosowaniem włókien spowodowały przeniesienie ich do praktyki klinicznej oraz coraz szersze i częstsze ich wykorzystywanie nie tylko w chirurgii ortopedycznej i traumatologii, ale również w wielu innych dyscyplinach zabiegowych, a także w weterynarii.</w:t>
      </w:r>
      <w:r w:rsidRPr="00945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Trzecia pasja profesora to medycyna sportowa. Jako ekspert Głównego Komitetu Kultury Fizycznej i Turystyki został powołany do zespołu oceniającego założenia programów wychowania fizycznego w latach 70. Później był też członkiem Komisji Lekarskiej Polskiego Komitetu Olimpijskiego. Zajmował się również medycyną sportową, a szczególnie chirurgią sportową od strony praktycznej.</w:t>
      </w:r>
      <w:r w:rsidRPr="00945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latach 80. kierował ambulatorium sportowym przy klubie i stadionie Skry w Warszawie. Klub ten miał sekcję rugby. Profesor, wówczas jeszcze doktor, Kuś został jej opiekunem medycznym, a później także lekarzem reprezentacyjnej drużyny rugbistów polskich. Jeździł z kadrą na mecze międzypaństwowe.</w:t>
      </w:r>
      <w:r w:rsidRPr="00945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Profesor z uśmiechem wspomina, że wystąpił nawet w charakterze zawodnika. Na jednym z meczów w Gruzji zaniemógł któryś z rugbistów. Drużynie groziło oddanie meczu </w:t>
      </w:r>
      <w:r w:rsidRPr="009459B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walkowerem. Trener namówił lekarza do wejścia na boisko. Miało to miejsce późną jesienią. W Polsce było już zimno, jeszcze zimniej podczas przesiadki w Moskwie. A w Tbilisi gorąco - plus 20 st. Nieprzygotowanemu "zawodnikowi" wysiadła kondycja i po kilku akcjach zszedł z boiska. Mecz był i tak przegrany.</w:t>
      </w:r>
      <w:r w:rsidRPr="00945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Doświadczenia z zakresu medycyny sportowej profesor zebrał w opracowaniu "Traumatologia sportowa", przygotowanym wspólnie z dr. Januszem Garlickim.</w:t>
      </w:r>
      <w:r w:rsidRPr="00945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1993 r. Wojciech M. Kuś otrzymał nominację na profesora "belwederskiego", a odbierał ją z rąk ówczesnego prezydenta RP Lecha Wałęsy. Otrzymał liczne odznaczenia, z Krzyżem Kawalerskim Orderu Odrodzenia Polski włącznie, a także nagrody naukowe, w tym ministrów: zdrowia i szkolnictwa wyższego. Jest współautorem wielu podręczników i opracowań, współwłaścicielem patentów.</w:t>
      </w:r>
    </w:p>
    <w:sectPr w:rsidR="00137C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9BE"/>
    <w:rsid w:val="00137C29"/>
    <w:rsid w:val="00401A2E"/>
    <w:rsid w:val="0094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igblack">
    <w:name w:val="bigblack"/>
    <w:basedOn w:val="Domylnaczcionkaakapitu"/>
    <w:rsid w:val="009459BE"/>
  </w:style>
  <w:style w:type="character" w:customStyle="1" w:styleId="gruby1">
    <w:name w:val="gruby1"/>
    <w:basedOn w:val="Domylnaczcionkaakapitu"/>
    <w:rsid w:val="009459BE"/>
  </w:style>
  <w:style w:type="paragraph" w:styleId="Tekstdymka">
    <w:name w:val="Balloon Text"/>
    <w:basedOn w:val="Normalny"/>
    <w:link w:val="TekstdymkaZnak"/>
    <w:uiPriority w:val="99"/>
    <w:semiHidden/>
    <w:unhideWhenUsed/>
    <w:rsid w:val="00945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59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igblack">
    <w:name w:val="bigblack"/>
    <w:basedOn w:val="Domylnaczcionkaakapitu"/>
    <w:rsid w:val="009459BE"/>
  </w:style>
  <w:style w:type="character" w:customStyle="1" w:styleId="gruby1">
    <w:name w:val="gruby1"/>
    <w:basedOn w:val="Domylnaczcionkaakapitu"/>
    <w:rsid w:val="009459BE"/>
  </w:style>
  <w:style w:type="paragraph" w:styleId="Tekstdymka">
    <w:name w:val="Balloon Text"/>
    <w:basedOn w:val="Normalny"/>
    <w:link w:val="TekstdymkaZnak"/>
    <w:uiPriority w:val="99"/>
    <w:semiHidden/>
    <w:unhideWhenUsed/>
    <w:rsid w:val="00945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59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0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5.gif"/><Relationship Id="rId3" Type="http://schemas.openxmlformats.org/officeDocument/2006/relationships/settings" Target="settings.xml"/><Relationship Id="rId7" Type="http://schemas.openxmlformats.org/officeDocument/2006/relationships/hyperlink" Target="http://www.oil.org.pl/xml/serwis/stats?searchClassId=/oil/oil68/gazeta/numery/n2012/n201204/n20120421" TargetMode="Externa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yperlink" Target="javascript:showBig('../../../../../../../res/img/img/oil/oil68/gazeta/n201204/n20120421a.jpg');" TargetMode="External"/><Relationship Id="rId5" Type="http://schemas.openxmlformats.org/officeDocument/2006/relationships/hyperlink" Target="http://www.oil.org.pl/xml/oil/oil68/szukaj/serwis?searchClassId=/oil/oil68/gazeta" TargetMode="External"/><Relationship Id="rId15" Type="http://schemas.openxmlformats.org/officeDocument/2006/relationships/image" Target="media/image6.jpeg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hyperlink" Target="javascript:opendrukuj('/oil/oil68/gazeta/numery/n2012/n201204/n20120421');" TargetMode="External"/><Relationship Id="rId14" Type="http://schemas.openxmlformats.org/officeDocument/2006/relationships/hyperlink" Target="javascript:showBig('../../../../../../../res/img/img/oil/oil68/gazeta/n201204/n20120421b.jpg');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981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2013-02-05T18:26:00Z</dcterms:created>
  <dcterms:modified xsi:type="dcterms:W3CDTF">2013-02-05T18:26:00Z</dcterms:modified>
</cp:coreProperties>
</file>